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A6" w:rsidRDefault="00AB2838" w:rsidP="00AB2838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Piwniczna </w:t>
      </w:r>
      <w:r w:rsidR="0019522D">
        <w:t>Zdrój, ……………………………….</w:t>
      </w:r>
    </w:p>
    <w:p w:rsidR="0019522D" w:rsidRPr="00871080" w:rsidRDefault="0019522D" w:rsidP="00AB2838">
      <w:pPr>
        <w:spacing w:after="0"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1080">
        <w:rPr>
          <w:sz w:val="16"/>
          <w:szCs w:val="16"/>
        </w:rPr>
        <w:t>(data)</w:t>
      </w:r>
    </w:p>
    <w:p w:rsidR="0019522D" w:rsidRDefault="0019522D" w:rsidP="00AB2838">
      <w:pPr>
        <w:spacing w:after="0" w:line="240" w:lineRule="auto"/>
      </w:pPr>
      <w:r>
        <w:t>………………………………………………………</w:t>
      </w:r>
    </w:p>
    <w:p w:rsidR="0019522D" w:rsidRPr="00AB2838" w:rsidRDefault="0019522D" w:rsidP="00AB2838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  <w:t xml:space="preserve">          (imię i nazwisko)</w:t>
      </w:r>
    </w:p>
    <w:p w:rsidR="00AB2838" w:rsidRDefault="00AB2838" w:rsidP="0019522D">
      <w:pPr>
        <w:spacing w:line="240" w:lineRule="auto"/>
      </w:pPr>
    </w:p>
    <w:p w:rsidR="0019522D" w:rsidRDefault="0019522D" w:rsidP="00AB2838">
      <w:pPr>
        <w:spacing w:after="0" w:line="240" w:lineRule="auto"/>
      </w:pPr>
      <w:r>
        <w:t>………………………………………………………</w:t>
      </w:r>
    </w:p>
    <w:p w:rsidR="0019522D" w:rsidRDefault="0019522D" w:rsidP="00AB2838">
      <w:pPr>
        <w:spacing w:after="0" w:line="240" w:lineRule="auto"/>
        <w:rPr>
          <w:sz w:val="16"/>
          <w:szCs w:val="16"/>
        </w:rPr>
      </w:pPr>
      <w:r>
        <w:tab/>
        <w:t xml:space="preserve">             </w:t>
      </w:r>
      <w:r>
        <w:rPr>
          <w:sz w:val="16"/>
          <w:szCs w:val="16"/>
        </w:rPr>
        <w:t>(adres)</w:t>
      </w:r>
    </w:p>
    <w:p w:rsidR="00AB2838" w:rsidRDefault="00AB2838" w:rsidP="0019522D">
      <w:pPr>
        <w:spacing w:line="240" w:lineRule="auto"/>
        <w:rPr>
          <w:sz w:val="24"/>
          <w:szCs w:val="24"/>
        </w:rPr>
      </w:pPr>
    </w:p>
    <w:p w:rsidR="0019522D" w:rsidRDefault="0019522D" w:rsidP="00AB28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19522D" w:rsidRDefault="0019522D" w:rsidP="00AB2838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(nr telefonu)</w:t>
      </w:r>
    </w:p>
    <w:p w:rsidR="0019522D" w:rsidRDefault="0019522D"/>
    <w:p w:rsidR="0019522D" w:rsidRPr="00AB2838" w:rsidRDefault="0019522D" w:rsidP="00AB2838">
      <w:pPr>
        <w:spacing w:after="0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B2838">
        <w:tab/>
      </w:r>
      <w:r w:rsidRPr="00AB2838">
        <w:rPr>
          <w:b/>
          <w:sz w:val="24"/>
          <w:szCs w:val="24"/>
        </w:rPr>
        <w:t>Nadleśnictwo Piwniczna</w:t>
      </w:r>
    </w:p>
    <w:p w:rsidR="0019522D" w:rsidRPr="00AB2838" w:rsidRDefault="0019522D" w:rsidP="00AB2838">
      <w:pPr>
        <w:spacing w:after="0"/>
        <w:rPr>
          <w:b/>
          <w:sz w:val="24"/>
          <w:szCs w:val="24"/>
        </w:rPr>
      </w:pPr>
      <w:r w:rsidRPr="00AB2838">
        <w:rPr>
          <w:b/>
          <w:sz w:val="24"/>
          <w:szCs w:val="24"/>
        </w:rPr>
        <w:tab/>
      </w:r>
      <w:r w:rsidRPr="00AB2838">
        <w:rPr>
          <w:b/>
          <w:sz w:val="24"/>
          <w:szCs w:val="24"/>
        </w:rPr>
        <w:tab/>
      </w:r>
      <w:r w:rsidRPr="00AB2838">
        <w:rPr>
          <w:b/>
          <w:sz w:val="24"/>
          <w:szCs w:val="24"/>
        </w:rPr>
        <w:tab/>
      </w:r>
      <w:r w:rsidRPr="00AB2838">
        <w:rPr>
          <w:b/>
          <w:sz w:val="24"/>
          <w:szCs w:val="24"/>
        </w:rPr>
        <w:tab/>
      </w:r>
      <w:r w:rsidRPr="00AB2838">
        <w:rPr>
          <w:b/>
          <w:sz w:val="24"/>
          <w:szCs w:val="24"/>
        </w:rPr>
        <w:tab/>
      </w:r>
      <w:r w:rsidRPr="00AB2838">
        <w:rPr>
          <w:b/>
          <w:sz w:val="24"/>
          <w:szCs w:val="24"/>
        </w:rPr>
        <w:tab/>
      </w:r>
      <w:r w:rsidRPr="00AB2838">
        <w:rPr>
          <w:b/>
          <w:sz w:val="24"/>
          <w:szCs w:val="24"/>
        </w:rPr>
        <w:tab/>
      </w:r>
      <w:r w:rsidR="00AB2838">
        <w:rPr>
          <w:b/>
          <w:sz w:val="24"/>
          <w:szCs w:val="24"/>
        </w:rPr>
        <w:tab/>
        <w:t xml:space="preserve">ul. </w:t>
      </w:r>
      <w:r w:rsidRPr="00AB2838">
        <w:rPr>
          <w:b/>
          <w:sz w:val="24"/>
          <w:szCs w:val="24"/>
        </w:rPr>
        <w:t>Zagrody 32</w:t>
      </w:r>
    </w:p>
    <w:p w:rsidR="0019522D" w:rsidRPr="00AB2838" w:rsidRDefault="0019522D" w:rsidP="00AB2838">
      <w:pPr>
        <w:spacing w:after="0"/>
        <w:rPr>
          <w:b/>
          <w:sz w:val="24"/>
          <w:szCs w:val="24"/>
        </w:rPr>
      </w:pPr>
      <w:r w:rsidRPr="00AB2838">
        <w:rPr>
          <w:b/>
          <w:sz w:val="24"/>
          <w:szCs w:val="24"/>
        </w:rPr>
        <w:tab/>
      </w:r>
      <w:r w:rsidRPr="00AB2838">
        <w:rPr>
          <w:b/>
          <w:sz w:val="24"/>
          <w:szCs w:val="24"/>
        </w:rPr>
        <w:tab/>
      </w:r>
      <w:r w:rsidRPr="00AB2838">
        <w:rPr>
          <w:b/>
          <w:sz w:val="24"/>
          <w:szCs w:val="24"/>
        </w:rPr>
        <w:tab/>
      </w:r>
      <w:r w:rsidRPr="00AB2838">
        <w:rPr>
          <w:b/>
          <w:sz w:val="24"/>
          <w:szCs w:val="24"/>
        </w:rPr>
        <w:tab/>
      </w:r>
      <w:r w:rsidRPr="00AB2838">
        <w:rPr>
          <w:b/>
          <w:sz w:val="24"/>
          <w:szCs w:val="24"/>
        </w:rPr>
        <w:tab/>
      </w:r>
      <w:r w:rsidRPr="00AB2838">
        <w:rPr>
          <w:b/>
          <w:sz w:val="24"/>
          <w:szCs w:val="24"/>
        </w:rPr>
        <w:tab/>
      </w:r>
      <w:r w:rsidRPr="00AB2838">
        <w:rPr>
          <w:b/>
          <w:sz w:val="24"/>
          <w:szCs w:val="24"/>
        </w:rPr>
        <w:tab/>
      </w:r>
      <w:r w:rsidR="00AB2838">
        <w:rPr>
          <w:b/>
          <w:sz w:val="24"/>
          <w:szCs w:val="24"/>
        </w:rPr>
        <w:tab/>
        <w:t xml:space="preserve">33-350 Piwniczna </w:t>
      </w:r>
      <w:r w:rsidRPr="00AB2838">
        <w:rPr>
          <w:b/>
          <w:sz w:val="24"/>
          <w:szCs w:val="24"/>
        </w:rPr>
        <w:t>Zdrój</w:t>
      </w:r>
    </w:p>
    <w:p w:rsidR="002128BD" w:rsidRPr="002128BD" w:rsidRDefault="002128BD">
      <w:pPr>
        <w:rPr>
          <w:b/>
        </w:rPr>
      </w:pPr>
    </w:p>
    <w:p w:rsidR="0019522D" w:rsidRDefault="0019522D" w:rsidP="002128BD">
      <w:pPr>
        <w:jc w:val="center"/>
        <w:rPr>
          <w:b/>
          <w:sz w:val="28"/>
          <w:szCs w:val="28"/>
        </w:rPr>
      </w:pPr>
      <w:r w:rsidRPr="0019522D">
        <w:rPr>
          <w:b/>
          <w:sz w:val="28"/>
          <w:szCs w:val="28"/>
        </w:rPr>
        <w:t>ZGŁOSZENIE SZKODY ŁOWIECKIEJ</w:t>
      </w:r>
    </w:p>
    <w:p w:rsidR="0019522D" w:rsidRDefault="0019522D" w:rsidP="008710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Zgłaszam wystąpienie szkody łowieckiej na działce/działkach o nr ewiden</w:t>
      </w:r>
      <w:r w:rsidR="004F5D30">
        <w:rPr>
          <w:sz w:val="24"/>
          <w:szCs w:val="24"/>
        </w:rPr>
        <w:t>cyjnym …………………………………………………………. p</w:t>
      </w:r>
      <w:r>
        <w:rPr>
          <w:sz w:val="24"/>
          <w:szCs w:val="24"/>
        </w:rPr>
        <w:t>ołożonej/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w obrębie …………………………………………… w uprawie ………………………………………….. na powierzchni …………………</w:t>
      </w:r>
      <w:r w:rsidR="004F5D30">
        <w:rPr>
          <w:sz w:val="24"/>
          <w:szCs w:val="24"/>
        </w:rPr>
        <w:t>…. h</w:t>
      </w:r>
      <w:r>
        <w:rPr>
          <w:sz w:val="24"/>
          <w:szCs w:val="24"/>
        </w:rPr>
        <w:t>a/ar.</w:t>
      </w:r>
    </w:p>
    <w:p w:rsidR="0019522D" w:rsidRDefault="0019522D" w:rsidP="008710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Szkoda łowiecka wyrządzona został</w:t>
      </w:r>
      <w:r w:rsidR="00AB2838">
        <w:rPr>
          <w:sz w:val="24"/>
          <w:szCs w:val="24"/>
        </w:rPr>
        <w:t>a w dniu/dniach …………………………………. p</w:t>
      </w:r>
      <w:r>
        <w:rPr>
          <w:sz w:val="24"/>
          <w:szCs w:val="24"/>
        </w:rPr>
        <w:t>rzez następujący gatunek zwierzyny: ……………………………………………………………………………………………</w:t>
      </w:r>
    </w:p>
    <w:p w:rsidR="0019522D" w:rsidRDefault="0019522D" w:rsidP="008710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Rodzaj uszkodzenia (opis)  ....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9522D" w:rsidRDefault="00AB2838" w:rsidP="00070A9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9522D">
        <w:rPr>
          <w:sz w:val="24"/>
          <w:szCs w:val="24"/>
        </w:rPr>
        <w:t>Proszę o powołanie komisji, dokonanie o</w:t>
      </w:r>
      <w:r w:rsidR="004F5D30">
        <w:rPr>
          <w:sz w:val="24"/>
          <w:szCs w:val="24"/>
        </w:rPr>
        <w:t xml:space="preserve">ględzin i ostateczne </w:t>
      </w:r>
      <w:r w:rsidR="0019522D">
        <w:rPr>
          <w:sz w:val="24"/>
          <w:szCs w:val="24"/>
        </w:rPr>
        <w:t>oszacowanie szkody, celem wypłacenia należnej kwoty odszkodowania.</w:t>
      </w:r>
    </w:p>
    <w:p w:rsidR="002128BD" w:rsidRDefault="002128BD" w:rsidP="0087108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Nr konta ba</w:t>
      </w:r>
      <w:r w:rsidR="00AB2838">
        <w:rPr>
          <w:sz w:val="24"/>
          <w:szCs w:val="24"/>
        </w:rPr>
        <w:t>n</w:t>
      </w:r>
      <w:r>
        <w:rPr>
          <w:sz w:val="24"/>
          <w:szCs w:val="24"/>
        </w:rPr>
        <w:t>kowego: ………………………………………………………………………………………………………………………………………………..</w:t>
      </w:r>
    </w:p>
    <w:p w:rsidR="00AB2838" w:rsidRPr="00070A92" w:rsidRDefault="00AB2838" w:rsidP="00070A92">
      <w:pPr>
        <w:spacing w:line="360" w:lineRule="auto"/>
        <w:jc w:val="both"/>
        <w:rPr>
          <w:b/>
          <w:sz w:val="24"/>
          <w:szCs w:val="24"/>
        </w:rPr>
      </w:pPr>
      <w:r w:rsidRPr="00070A92">
        <w:rPr>
          <w:b/>
          <w:sz w:val="24"/>
          <w:szCs w:val="24"/>
        </w:rPr>
        <w:t>Odszkodowania nie przysługuje, kiedy szkoda została wyrządzona na działce budowlanej, leśnej lub zadr</w:t>
      </w:r>
      <w:r w:rsidRPr="00070A92">
        <w:rPr>
          <w:b/>
          <w:sz w:val="24"/>
          <w:szCs w:val="24"/>
        </w:rPr>
        <w:t>ze</w:t>
      </w:r>
      <w:r w:rsidRPr="00070A92">
        <w:rPr>
          <w:b/>
          <w:sz w:val="24"/>
          <w:szCs w:val="24"/>
        </w:rPr>
        <w:t>w</w:t>
      </w:r>
      <w:r w:rsidRPr="00070A92">
        <w:rPr>
          <w:b/>
          <w:sz w:val="24"/>
          <w:szCs w:val="24"/>
        </w:rPr>
        <w:t>i</w:t>
      </w:r>
      <w:r w:rsidRPr="00070A92">
        <w:rPr>
          <w:b/>
          <w:sz w:val="24"/>
          <w:szCs w:val="24"/>
        </w:rPr>
        <w:t>onej (orzeczenie Sądu Najwyższego w Uchwale z dnia 27 listopada 2007 roku. sygn. akt: III CZP 64/07)</w:t>
      </w:r>
      <w:r w:rsidRPr="00070A92">
        <w:rPr>
          <w:b/>
          <w:sz w:val="24"/>
          <w:szCs w:val="24"/>
        </w:rPr>
        <w:t>.</w:t>
      </w:r>
    </w:p>
    <w:p w:rsidR="00871080" w:rsidRDefault="00871080" w:rsidP="0019522D">
      <w:pPr>
        <w:rPr>
          <w:sz w:val="24"/>
          <w:szCs w:val="24"/>
        </w:rPr>
      </w:pPr>
      <w:bookmarkStart w:id="0" w:name="_GoBack"/>
      <w:bookmarkEnd w:id="0"/>
    </w:p>
    <w:p w:rsidR="00871080" w:rsidRPr="0019522D" w:rsidRDefault="00871080" w:rsidP="0019522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871080">
        <w:rPr>
          <w:sz w:val="16"/>
          <w:szCs w:val="16"/>
        </w:rPr>
        <w:t>(podpis)</w:t>
      </w:r>
    </w:p>
    <w:sectPr w:rsidR="00871080" w:rsidRPr="00195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22D"/>
    <w:rsid w:val="00070A92"/>
    <w:rsid w:val="0019522D"/>
    <w:rsid w:val="002128BD"/>
    <w:rsid w:val="004F5D30"/>
    <w:rsid w:val="00871080"/>
    <w:rsid w:val="008A4AA6"/>
    <w:rsid w:val="00AB2838"/>
    <w:rsid w:val="00B1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C4CFE"/>
  <w15:chartTrackingRefBased/>
  <w15:docId w15:val="{9B74BE79-B7B7-4806-80AB-31AC144C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1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Kasino</dc:creator>
  <cp:keywords/>
  <dc:description/>
  <cp:lastModifiedBy>Krzysztof Tomasiak (Nadl. Piwniczna)</cp:lastModifiedBy>
  <cp:revision>5</cp:revision>
  <cp:lastPrinted>2018-08-24T11:05:00Z</cp:lastPrinted>
  <dcterms:created xsi:type="dcterms:W3CDTF">2018-08-24T10:53:00Z</dcterms:created>
  <dcterms:modified xsi:type="dcterms:W3CDTF">2022-07-14T07:22:00Z</dcterms:modified>
</cp:coreProperties>
</file>